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59" w:rsidRDefault="009C0CE1" w:rsidP="009C0CE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上海</w:t>
      </w:r>
      <w:r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（</w:t>
      </w:r>
      <w:r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西</w:t>
      </w:r>
      <w:r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安）</w:t>
      </w:r>
      <w:proofErr w:type="gramStart"/>
      <w:r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庚商</w:t>
      </w:r>
      <w:r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科技</w:t>
      </w:r>
      <w:proofErr w:type="gramEnd"/>
      <w:r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-</w:t>
      </w:r>
      <w:r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-</w:t>
      </w:r>
      <w:r w:rsidR="00BC779B" w:rsidRPr="001E0012"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201</w:t>
      </w:r>
      <w:r w:rsidR="00BC779B" w:rsidRPr="001E0012"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8</w:t>
      </w:r>
      <w:r w:rsidR="00BC779B" w:rsidRPr="001E0012"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年</w:t>
      </w:r>
      <w:r w:rsidR="00BC779B" w:rsidRPr="001E0012">
        <w:rPr>
          <w:rFonts w:ascii="宋体" w:eastAsia="宋体" w:hAnsi="宋体" w:cs="宋体" w:hint="eastAsia"/>
          <w:b/>
          <w:bCs/>
          <w:color w:val="106C1E"/>
          <w:kern w:val="0"/>
          <w:sz w:val="30"/>
          <w:szCs w:val="30"/>
        </w:rPr>
        <w:t>非全日制专业</w:t>
      </w:r>
      <w:r w:rsidR="00BC779B" w:rsidRPr="001E0012"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  <w:t>研究生招生</w:t>
      </w:r>
    </w:p>
    <w:p w:rsidR="003A71F9" w:rsidRPr="001E0012" w:rsidRDefault="003A71F9" w:rsidP="001E0012">
      <w:pPr>
        <w:widowControl/>
        <w:shd w:val="clear" w:color="auto" w:fill="FFFFFF"/>
        <w:spacing w:line="360" w:lineRule="auto"/>
        <w:ind w:firstLineChars="200" w:firstLine="602"/>
        <w:jc w:val="center"/>
        <w:rPr>
          <w:rFonts w:ascii="宋体" w:eastAsia="宋体" w:hAnsi="宋体" w:cs="宋体"/>
          <w:b/>
          <w:bCs/>
          <w:color w:val="106C1E"/>
          <w:kern w:val="0"/>
          <w:sz w:val="30"/>
          <w:szCs w:val="30"/>
        </w:rPr>
      </w:pPr>
    </w:p>
    <w:p w:rsidR="009C0CE1" w:rsidRPr="009C0CE1" w:rsidRDefault="001E0012" w:rsidP="009C0C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 w:cs="微软雅黑"/>
          <w:b/>
          <w:bCs/>
          <w:sz w:val="24"/>
          <w:szCs w:val="24"/>
        </w:rPr>
      </w:pPr>
      <w:proofErr w:type="gramStart"/>
      <w:r w:rsidRPr="009C0CE1">
        <w:rPr>
          <w:rFonts w:ascii="微软雅黑" w:eastAsia="微软雅黑" w:hAnsi="微软雅黑" w:cs="微软雅黑"/>
          <w:b/>
          <w:bCs/>
          <w:sz w:val="24"/>
          <w:szCs w:val="24"/>
        </w:rPr>
        <w:t>庚商介绍</w:t>
      </w:r>
      <w:proofErr w:type="gramEnd"/>
    </w:p>
    <w:p w:rsidR="009C0CE1" w:rsidRPr="009C0CE1" w:rsidRDefault="00BC779B" w:rsidP="009C0CE1">
      <w:pPr>
        <w:spacing w:line="360" w:lineRule="auto"/>
        <w:jc w:val="center"/>
        <w:rPr>
          <w:rFonts w:ascii="微软雅黑" w:eastAsia="微软雅黑" w:hAnsi="微软雅黑" w:cs="微软雅黑"/>
          <w:b/>
          <w:sz w:val="24"/>
          <w:szCs w:val="24"/>
        </w:rPr>
      </w:pPr>
      <w:proofErr w:type="gramStart"/>
      <w:r w:rsidRPr="009C0CE1">
        <w:rPr>
          <w:rFonts w:ascii="微软雅黑" w:eastAsia="微软雅黑" w:hAnsi="微软雅黑" w:cs="微软雅黑" w:hint="eastAsia"/>
          <w:b/>
          <w:sz w:val="24"/>
          <w:szCs w:val="24"/>
        </w:rPr>
        <w:t>庚商智能</w:t>
      </w:r>
      <w:proofErr w:type="gramEnd"/>
      <w:r w:rsidRPr="009C0CE1">
        <w:rPr>
          <w:rFonts w:ascii="微软雅黑" w:eastAsia="微软雅黑" w:hAnsi="微软雅黑" w:cs="微软雅黑" w:hint="eastAsia"/>
          <w:b/>
          <w:sz w:val="24"/>
          <w:szCs w:val="24"/>
        </w:rPr>
        <w:t>教育----仪器设备和优质实验实</w:t>
      </w:r>
      <w:proofErr w:type="gramStart"/>
      <w:r w:rsidRPr="009C0CE1">
        <w:rPr>
          <w:rFonts w:ascii="微软雅黑" w:eastAsia="微软雅黑" w:hAnsi="微软雅黑" w:cs="微软雅黑" w:hint="eastAsia"/>
          <w:b/>
          <w:sz w:val="24"/>
          <w:szCs w:val="24"/>
        </w:rPr>
        <w:t>训教学</w:t>
      </w:r>
      <w:proofErr w:type="gramEnd"/>
      <w:r w:rsidRPr="009C0CE1">
        <w:rPr>
          <w:rFonts w:ascii="微软雅黑" w:eastAsia="微软雅黑" w:hAnsi="微软雅黑" w:cs="微软雅黑" w:hint="eastAsia"/>
          <w:b/>
          <w:sz w:val="24"/>
          <w:szCs w:val="24"/>
        </w:rPr>
        <w:t>资源开放共享系统建设领航者</w:t>
      </w:r>
      <w:r w:rsidR="009C0CE1">
        <w:rPr>
          <w:rFonts w:ascii="微软雅黑" w:eastAsia="微软雅黑" w:hAnsi="微软雅黑" w:cs="微软雅黑" w:hint="eastAsia"/>
          <w:b/>
          <w:sz w:val="24"/>
          <w:szCs w:val="24"/>
        </w:rPr>
        <w:t>！</w:t>
      </w:r>
    </w:p>
    <w:p w:rsidR="00DC5259" w:rsidRPr="001E0012" w:rsidRDefault="00BC779B" w:rsidP="003A71F9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 w:rsidRPr="001E0012">
        <w:rPr>
          <w:rFonts w:hint="eastAsia"/>
          <w:sz w:val="24"/>
          <w:szCs w:val="24"/>
        </w:rPr>
        <w:t>庚商教育</w:t>
      </w:r>
      <w:proofErr w:type="gramEnd"/>
      <w:r w:rsidRPr="001E0012">
        <w:rPr>
          <w:rFonts w:hint="eastAsia"/>
          <w:sz w:val="24"/>
          <w:szCs w:val="24"/>
        </w:rPr>
        <w:t>智能机构成立于</w:t>
      </w:r>
      <w:r w:rsidRPr="001E0012">
        <w:rPr>
          <w:rFonts w:hint="eastAsia"/>
          <w:sz w:val="24"/>
          <w:szCs w:val="24"/>
        </w:rPr>
        <w:t>2004</w:t>
      </w:r>
      <w:r w:rsidRPr="001E0012">
        <w:rPr>
          <w:rFonts w:hint="eastAsia"/>
          <w:sz w:val="24"/>
          <w:szCs w:val="24"/>
        </w:rPr>
        <w:t>年，是一家拥有自主知识产权、核心技术能力和丰富设计开发经验的高新技术企业和软件企业，是新一代智能教育的开拓者与引领者。</w:t>
      </w:r>
      <w:proofErr w:type="gramStart"/>
      <w:r w:rsidRPr="001E0012">
        <w:rPr>
          <w:rFonts w:hint="eastAsia"/>
          <w:sz w:val="24"/>
          <w:szCs w:val="24"/>
        </w:rPr>
        <w:t>庚商公司</w:t>
      </w:r>
      <w:proofErr w:type="gramEnd"/>
      <w:r w:rsidRPr="001E0012">
        <w:rPr>
          <w:rFonts w:hint="eastAsia"/>
          <w:sz w:val="24"/>
          <w:szCs w:val="24"/>
        </w:rPr>
        <w:t>由一批对中国教育改革充满信心和热情的专业人士创始，</w:t>
      </w:r>
      <w:r w:rsidR="003A71F9">
        <w:rPr>
          <w:rFonts w:hint="eastAsia"/>
          <w:sz w:val="24"/>
          <w:szCs w:val="24"/>
        </w:rPr>
        <w:t>十多</w:t>
      </w:r>
      <w:r w:rsidRPr="001E0012">
        <w:rPr>
          <w:rFonts w:hint="eastAsia"/>
          <w:sz w:val="24"/>
          <w:szCs w:val="24"/>
        </w:rPr>
        <w:t>年来从“教育设计”走向“设计教育”，公司凭借丰富的行业经验，以及雄厚技术实力，已经为</w:t>
      </w:r>
      <w:r w:rsidRPr="001E0012">
        <w:rPr>
          <w:rFonts w:hint="eastAsia"/>
          <w:sz w:val="24"/>
          <w:szCs w:val="24"/>
        </w:rPr>
        <w:t>500</w:t>
      </w:r>
      <w:r w:rsidRPr="001E0012">
        <w:rPr>
          <w:rFonts w:hint="eastAsia"/>
          <w:sz w:val="24"/>
          <w:szCs w:val="24"/>
        </w:rPr>
        <w:t>多家高等教育用户承担了近</w:t>
      </w:r>
      <w:r w:rsidRPr="001E0012">
        <w:rPr>
          <w:rFonts w:hint="eastAsia"/>
          <w:sz w:val="24"/>
          <w:szCs w:val="24"/>
        </w:rPr>
        <w:t>5</w:t>
      </w:r>
      <w:r w:rsidRPr="001E0012">
        <w:rPr>
          <w:rFonts w:hint="eastAsia"/>
          <w:sz w:val="24"/>
          <w:szCs w:val="24"/>
        </w:rPr>
        <w:t>亿的教育建设与服务，帮助客户获得省部级和国家级奖励数十项，</w:t>
      </w:r>
      <w:proofErr w:type="gramStart"/>
      <w:r w:rsidRPr="001E0012">
        <w:rPr>
          <w:rFonts w:hint="eastAsia"/>
          <w:sz w:val="24"/>
          <w:szCs w:val="24"/>
        </w:rPr>
        <w:t>成功帮助</w:t>
      </w:r>
      <w:proofErr w:type="gramEnd"/>
      <w:r w:rsidRPr="001E0012">
        <w:rPr>
          <w:rFonts w:hint="eastAsia"/>
          <w:sz w:val="24"/>
          <w:szCs w:val="24"/>
        </w:rPr>
        <w:t>客户咨询申报以及规划教育经费数十亿元。目前</w:t>
      </w:r>
      <w:proofErr w:type="gramStart"/>
      <w:r w:rsidRPr="001E0012">
        <w:rPr>
          <w:rFonts w:hint="eastAsia"/>
          <w:sz w:val="24"/>
          <w:szCs w:val="24"/>
        </w:rPr>
        <w:t>庚商智能</w:t>
      </w:r>
      <w:proofErr w:type="gramEnd"/>
      <w:r w:rsidRPr="001E0012">
        <w:rPr>
          <w:rFonts w:hint="eastAsia"/>
          <w:sz w:val="24"/>
          <w:szCs w:val="24"/>
        </w:rPr>
        <w:t>教育主要开展的业务范围包括：数据服务、</w:t>
      </w:r>
      <w:proofErr w:type="gramStart"/>
      <w:r w:rsidRPr="001E0012">
        <w:rPr>
          <w:rFonts w:hint="eastAsia"/>
          <w:sz w:val="24"/>
          <w:szCs w:val="24"/>
        </w:rPr>
        <w:t>创客实</w:t>
      </w:r>
      <w:proofErr w:type="gramEnd"/>
      <w:r w:rsidRPr="001E0012">
        <w:rPr>
          <w:rFonts w:hint="eastAsia"/>
          <w:sz w:val="24"/>
          <w:szCs w:val="24"/>
        </w:rPr>
        <w:t>训、管理软件、智慧实验室、智慧校园建设；</w:t>
      </w:r>
      <w:proofErr w:type="gramStart"/>
      <w:r w:rsidRPr="001E0012">
        <w:rPr>
          <w:rFonts w:hint="eastAsia"/>
          <w:sz w:val="24"/>
          <w:szCs w:val="24"/>
        </w:rPr>
        <w:t>庚商公司</w:t>
      </w:r>
      <w:proofErr w:type="gramEnd"/>
      <w:r w:rsidRPr="001E0012">
        <w:rPr>
          <w:rFonts w:hint="eastAsia"/>
          <w:sz w:val="24"/>
          <w:szCs w:val="24"/>
        </w:rPr>
        <w:t>已经发展成为了具有国际视野的全国性公司，在苏州、上海、西安、南京、珠海、大连都有地区和职能总部，是国内最具有技术含量的</w:t>
      </w:r>
      <w:r w:rsidRPr="001E0012">
        <w:rPr>
          <w:rFonts w:hint="eastAsia"/>
          <w:sz w:val="24"/>
          <w:szCs w:val="24"/>
        </w:rPr>
        <w:t>B2B</w:t>
      </w:r>
      <w:r w:rsidRPr="001E0012">
        <w:rPr>
          <w:rFonts w:hint="eastAsia"/>
          <w:sz w:val="24"/>
          <w:szCs w:val="24"/>
        </w:rPr>
        <w:t>教育技术公司之一。</w:t>
      </w:r>
    </w:p>
    <w:p w:rsidR="00DC5259" w:rsidRPr="003A71F9" w:rsidRDefault="001E0012" w:rsidP="001E0012">
      <w:pPr>
        <w:spacing w:line="360" w:lineRule="auto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二</w:t>
      </w:r>
      <w:r w:rsidR="00BC779B"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、招生录取计划</w:t>
      </w:r>
    </w:p>
    <w:p w:rsidR="00DC5259" w:rsidRPr="001E0012" w:rsidRDefault="00BC779B" w:rsidP="001E0012">
      <w:pPr>
        <w:spacing w:line="360" w:lineRule="auto"/>
        <w:ind w:firstLineChars="200" w:firstLine="480"/>
        <w:rPr>
          <w:sz w:val="24"/>
          <w:szCs w:val="24"/>
        </w:rPr>
      </w:pPr>
      <w:r w:rsidRPr="001E0012">
        <w:rPr>
          <w:rFonts w:hint="eastAsia"/>
          <w:sz w:val="24"/>
          <w:szCs w:val="24"/>
        </w:rPr>
        <w:t>非全日制专业学位研究生与全日制专业学位研究生同批次进行招生（预设招生指标</w:t>
      </w:r>
      <w:r w:rsidRPr="001E0012">
        <w:rPr>
          <w:rFonts w:hint="eastAsia"/>
          <w:sz w:val="24"/>
          <w:szCs w:val="24"/>
        </w:rPr>
        <w:t>15</w:t>
      </w:r>
      <w:r w:rsidRPr="001E0012">
        <w:rPr>
          <w:rFonts w:hint="eastAsia"/>
          <w:sz w:val="24"/>
          <w:szCs w:val="24"/>
        </w:rPr>
        <w:t>人）。采用“升学</w:t>
      </w:r>
      <w:r w:rsidRPr="001E0012">
        <w:rPr>
          <w:rFonts w:hint="eastAsia"/>
          <w:sz w:val="24"/>
          <w:szCs w:val="24"/>
        </w:rPr>
        <w:t>+</w:t>
      </w:r>
      <w:r w:rsidRPr="001E0012">
        <w:rPr>
          <w:rFonts w:hint="eastAsia"/>
          <w:sz w:val="24"/>
          <w:szCs w:val="24"/>
        </w:rPr>
        <w:t>就业”一体化的录取方式，即由校方和企业组织联合复试，实施“复试合格”、“与联培企业签订联合培养协议”、“学校发放录取通知书”、“学校报到”、“联培企业报道”等过程实现非全日制</w:t>
      </w:r>
      <w:proofErr w:type="gramStart"/>
      <w:r w:rsidRPr="001E0012">
        <w:rPr>
          <w:rFonts w:hint="eastAsia"/>
          <w:sz w:val="24"/>
          <w:szCs w:val="24"/>
        </w:rPr>
        <w:t>联培学生</w:t>
      </w:r>
      <w:proofErr w:type="gramEnd"/>
      <w:r w:rsidRPr="001E0012">
        <w:rPr>
          <w:rFonts w:hint="eastAsia"/>
          <w:sz w:val="24"/>
          <w:szCs w:val="24"/>
        </w:rPr>
        <w:t>的升学</w:t>
      </w:r>
      <w:r w:rsidRPr="001E0012">
        <w:rPr>
          <w:rFonts w:hint="eastAsia"/>
          <w:sz w:val="24"/>
          <w:szCs w:val="24"/>
        </w:rPr>
        <w:t>+</w:t>
      </w:r>
      <w:r w:rsidRPr="001E0012">
        <w:rPr>
          <w:rFonts w:hint="eastAsia"/>
          <w:sz w:val="24"/>
          <w:szCs w:val="24"/>
        </w:rPr>
        <w:t>就业一体化。</w:t>
      </w:r>
    </w:p>
    <w:p w:rsidR="00DC5259" w:rsidRPr="003A71F9" w:rsidRDefault="003A71F9" w:rsidP="001E0012">
      <w:pPr>
        <w:spacing w:line="360" w:lineRule="auto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9C0CE1">
        <w:rPr>
          <w:rFonts w:ascii="微软雅黑" w:eastAsia="微软雅黑" w:hAnsi="微软雅黑" w:cs="微软雅黑" w:hint="eastAsia"/>
          <w:b/>
          <w:bCs/>
          <w:sz w:val="24"/>
          <w:szCs w:val="24"/>
        </w:rPr>
        <w:t>三</w:t>
      </w:r>
      <w:r w:rsidR="00BC779B" w:rsidRPr="009C0CE1">
        <w:rPr>
          <w:rFonts w:ascii="微软雅黑" w:eastAsia="微软雅黑" w:hAnsi="微软雅黑" w:cs="微软雅黑" w:hint="eastAsia"/>
          <w:b/>
          <w:bCs/>
          <w:sz w:val="24"/>
          <w:szCs w:val="24"/>
        </w:rPr>
        <w:t>、</w:t>
      </w:r>
      <w:r w:rsidR="00BC779B"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岗位设置</w:t>
      </w:r>
    </w:p>
    <w:p w:rsidR="00DC5259" w:rsidRPr="001E0012" w:rsidRDefault="00BC779B" w:rsidP="001E0012">
      <w:pPr>
        <w:spacing w:line="360" w:lineRule="auto"/>
        <w:ind w:firstLineChars="200" w:firstLine="480"/>
        <w:rPr>
          <w:sz w:val="24"/>
          <w:szCs w:val="24"/>
        </w:rPr>
      </w:pPr>
      <w:r w:rsidRPr="001E0012">
        <w:rPr>
          <w:rFonts w:hint="eastAsia"/>
          <w:sz w:val="24"/>
          <w:szCs w:val="24"/>
        </w:rPr>
        <w:t>全职顶岗工作：软件开发、数据工程、硬件开发、软件服务、数据展示和可视化</w:t>
      </w:r>
    </w:p>
    <w:p w:rsidR="00DC5259" w:rsidRPr="003A71F9" w:rsidRDefault="003A71F9" w:rsidP="001E0012">
      <w:pPr>
        <w:spacing w:line="360" w:lineRule="auto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四</w:t>
      </w:r>
      <w:r w:rsidR="00BC779B"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、</w:t>
      </w:r>
      <w:proofErr w:type="gramStart"/>
      <w:r w:rsidR="00BC779B"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联培过程</w:t>
      </w:r>
      <w:proofErr w:type="gramEnd"/>
    </w:p>
    <w:p w:rsidR="00DC5259" w:rsidRPr="001E0012" w:rsidRDefault="00BC779B" w:rsidP="001E0012">
      <w:pPr>
        <w:spacing w:line="360" w:lineRule="auto"/>
        <w:ind w:firstLineChars="200" w:firstLine="480"/>
        <w:rPr>
          <w:sz w:val="24"/>
          <w:szCs w:val="24"/>
        </w:rPr>
      </w:pPr>
      <w:r w:rsidRPr="001E0012">
        <w:rPr>
          <w:rFonts w:hint="eastAsia"/>
          <w:sz w:val="24"/>
          <w:szCs w:val="24"/>
        </w:rPr>
        <w:t>实行双导师制（西安电子科技大学计算机学院指导教师和企业指导教师联合指导）对学生开展联合培养，</w:t>
      </w:r>
      <w:r w:rsidR="003A71F9">
        <w:rPr>
          <w:rFonts w:hint="eastAsia"/>
          <w:sz w:val="24"/>
          <w:szCs w:val="24"/>
        </w:rPr>
        <w:t>企业</w:t>
      </w:r>
      <w:r w:rsidR="003A71F9">
        <w:rPr>
          <w:sz w:val="24"/>
          <w:szCs w:val="24"/>
        </w:rPr>
        <w:t>导师</w:t>
      </w:r>
      <w:r w:rsidR="003A71F9">
        <w:rPr>
          <w:rFonts w:hint="eastAsia"/>
          <w:sz w:val="24"/>
          <w:szCs w:val="24"/>
        </w:rPr>
        <w:t>由</w:t>
      </w:r>
      <w:r w:rsidR="003A71F9">
        <w:rPr>
          <w:sz w:val="24"/>
          <w:szCs w:val="24"/>
        </w:rPr>
        <w:t>导师（</w:t>
      </w:r>
      <w:r w:rsidR="003A71F9">
        <w:rPr>
          <w:rFonts w:hint="eastAsia"/>
          <w:sz w:val="24"/>
          <w:szCs w:val="24"/>
        </w:rPr>
        <w:t>博士</w:t>
      </w:r>
      <w:r w:rsidR="003A71F9">
        <w:rPr>
          <w:sz w:val="24"/>
          <w:szCs w:val="24"/>
        </w:rPr>
        <w:t>）</w:t>
      </w:r>
      <w:r w:rsidR="003A71F9">
        <w:rPr>
          <w:rFonts w:hint="eastAsia"/>
          <w:sz w:val="24"/>
          <w:szCs w:val="24"/>
        </w:rPr>
        <w:t>及</w:t>
      </w:r>
      <w:r w:rsidR="003A71F9">
        <w:rPr>
          <w:sz w:val="24"/>
          <w:szCs w:val="24"/>
        </w:rPr>
        <w:t>副导师（</w:t>
      </w:r>
      <w:r w:rsidR="003A71F9">
        <w:rPr>
          <w:rFonts w:hint="eastAsia"/>
          <w:sz w:val="24"/>
          <w:szCs w:val="24"/>
        </w:rPr>
        <w:t>拥有</w:t>
      </w:r>
      <w:r w:rsidR="003A71F9">
        <w:rPr>
          <w:rFonts w:hint="eastAsia"/>
          <w:sz w:val="24"/>
          <w:szCs w:val="24"/>
        </w:rPr>
        <w:t>5</w:t>
      </w:r>
      <w:r w:rsidR="003A71F9">
        <w:rPr>
          <w:rFonts w:hint="eastAsia"/>
          <w:sz w:val="24"/>
          <w:szCs w:val="24"/>
        </w:rPr>
        <w:t>年</w:t>
      </w:r>
      <w:r w:rsidR="003A71F9">
        <w:rPr>
          <w:sz w:val="24"/>
          <w:szCs w:val="24"/>
        </w:rPr>
        <w:t>以上工作经验硕士）</w:t>
      </w:r>
      <w:r w:rsidR="003A71F9">
        <w:rPr>
          <w:rFonts w:hint="eastAsia"/>
          <w:sz w:val="24"/>
          <w:szCs w:val="24"/>
        </w:rPr>
        <w:t>组成</w:t>
      </w:r>
      <w:r w:rsidR="003A71F9">
        <w:rPr>
          <w:sz w:val="24"/>
          <w:szCs w:val="24"/>
        </w:rPr>
        <w:t>；</w:t>
      </w:r>
      <w:r w:rsidRPr="001E0012">
        <w:rPr>
          <w:rFonts w:hint="eastAsia"/>
          <w:sz w:val="24"/>
          <w:szCs w:val="24"/>
        </w:rPr>
        <w:t>联合培养过程分为学校课程</w:t>
      </w:r>
      <w:r w:rsidRPr="001E0012">
        <w:rPr>
          <w:rFonts w:hint="eastAsia"/>
          <w:sz w:val="24"/>
          <w:szCs w:val="24"/>
        </w:rPr>
        <w:t>+</w:t>
      </w:r>
      <w:r w:rsidRPr="001E0012">
        <w:rPr>
          <w:rFonts w:hint="eastAsia"/>
          <w:sz w:val="24"/>
          <w:szCs w:val="24"/>
        </w:rPr>
        <w:t>企业课程两个阶段，第一学</w:t>
      </w:r>
      <w:r w:rsidRPr="001E0012">
        <w:rPr>
          <w:rFonts w:hint="eastAsia"/>
          <w:sz w:val="24"/>
          <w:szCs w:val="24"/>
        </w:rPr>
        <w:lastRenderedPageBreak/>
        <w:t>期学生在学校完成校内课程学习，其余时间</w:t>
      </w:r>
      <w:proofErr w:type="gramStart"/>
      <w:r w:rsidRPr="001E0012">
        <w:rPr>
          <w:rFonts w:hint="eastAsia"/>
          <w:sz w:val="24"/>
          <w:szCs w:val="24"/>
        </w:rPr>
        <w:t>在联培企业</w:t>
      </w:r>
      <w:proofErr w:type="gramEnd"/>
      <w:r w:rsidRPr="001E0012">
        <w:rPr>
          <w:rFonts w:hint="eastAsia"/>
          <w:sz w:val="24"/>
          <w:szCs w:val="24"/>
        </w:rPr>
        <w:t>完成企业课程学习、科研实践、开题答辩、中期考核、论文答辩等培养环节（注：学生通过复试之后，本年度六月份开始即可进入公司实习）。</w:t>
      </w:r>
    </w:p>
    <w:p w:rsidR="00DC5259" w:rsidRPr="003A71F9" w:rsidRDefault="003A71F9" w:rsidP="001E0012">
      <w:pPr>
        <w:spacing w:line="360" w:lineRule="auto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五</w:t>
      </w:r>
      <w:r w:rsidR="00BC779B" w:rsidRPr="003A71F9">
        <w:rPr>
          <w:rFonts w:ascii="微软雅黑" w:eastAsia="微软雅黑" w:hAnsi="微软雅黑" w:cs="微软雅黑" w:hint="eastAsia"/>
          <w:b/>
          <w:bCs/>
          <w:sz w:val="24"/>
          <w:szCs w:val="24"/>
        </w:rPr>
        <w:t>、双方权力与义务</w:t>
      </w:r>
    </w:p>
    <w:p w:rsidR="00DC5259" w:rsidRDefault="00BC779B" w:rsidP="001E0012">
      <w:pPr>
        <w:spacing w:line="360" w:lineRule="auto"/>
        <w:ind w:firstLineChars="200" w:firstLine="480"/>
        <w:rPr>
          <w:sz w:val="24"/>
          <w:szCs w:val="24"/>
        </w:rPr>
      </w:pPr>
      <w:r w:rsidRPr="001E0012">
        <w:rPr>
          <w:rFonts w:hint="eastAsia"/>
          <w:sz w:val="24"/>
          <w:szCs w:val="24"/>
        </w:rPr>
        <w:t>公司预付学生在校期间</w:t>
      </w:r>
      <w:r w:rsidR="00EB24CF" w:rsidRPr="00EB24CF">
        <w:rPr>
          <w:rFonts w:hint="eastAsia"/>
          <w:b/>
          <w:color w:val="FF0000"/>
          <w:sz w:val="24"/>
          <w:szCs w:val="24"/>
        </w:rPr>
        <w:t>三</w:t>
      </w:r>
      <w:r w:rsidRPr="00EB24CF">
        <w:rPr>
          <w:rFonts w:hint="eastAsia"/>
          <w:b/>
          <w:color w:val="FF0000"/>
          <w:sz w:val="24"/>
          <w:szCs w:val="24"/>
        </w:rPr>
        <w:t>年的学费</w:t>
      </w:r>
      <w:r w:rsidR="00EB24CF" w:rsidRPr="00EB24CF">
        <w:rPr>
          <w:rFonts w:hint="eastAsia"/>
          <w:b/>
          <w:color w:val="FF0000"/>
          <w:sz w:val="24"/>
          <w:szCs w:val="24"/>
        </w:rPr>
        <w:t>（交学费前需要向公司财务咨询开具相应抬头和金额的学费发票）</w:t>
      </w:r>
      <w:r w:rsidRPr="001E0012">
        <w:rPr>
          <w:rFonts w:hint="eastAsia"/>
          <w:sz w:val="24"/>
          <w:szCs w:val="24"/>
        </w:rPr>
        <w:t>，毕业以后考核合格，需签订两年服务合同，公司承诺不低于年薪</w:t>
      </w:r>
      <w:r w:rsidRPr="001E0012">
        <w:rPr>
          <w:rFonts w:hint="eastAsia"/>
          <w:sz w:val="24"/>
          <w:szCs w:val="24"/>
        </w:rPr>
        <w:t>10</w:t>
      </w:r>
      <w:r w:rsidRPr="001E0012">
        <w:rPr>
          <w:rFonts w:hint="eastAsia"/>
          <w:sz w:val="24"/>
          <w:szCs w:val="24"/>
        </w:rPr>
        <w:t>万，违反国家法律或劳动纪律，或者考核不合格，公司有权辞退，毕业前需全额赔偿委培费用，毕业考核合格需要签订两年服务员合同，提前离职、辞职，需按照比例将委培费用返还公司（例如：工作满一年，则需要返还一年的委培费，工作满两年，学费抵</w:t>
      </w:r>
      <w:bookmarkStart w:id="0" w:name="_GoBack"/>
      <w:bookmarkEnd w:id="0"/>
      <w:r w:rsidRPr="001E0012">
        <w:rPr>
          <w:rFonts w:hint="eastAsia"/>
          <w:sz w:val="24"/>
          <w:szCs w:val="24"/>
        </w:rPr>
        <w:t>消），在我公司委培期间，原则上不低于每月</w:t>
      </w:r>
      <w:r w:rsidRPr="001E0012">
        <w:rPr>
          <w:rFonts w:hint="eastAsia"/>
          <w:sz w:val="24"/>
          <w:szCs w:val="24"/>
        </w:rPr>
        <w:t>5000</w:t>
      </w:r>
      <w:r w:rsidRPr="001E0012">
        <w:rPr>
          <w:rFonts w:hint="eastAsia"/>
          <w:sz w:val="24"/>
          <w:szCs w:val="24"/>
        </w:rPr>
        <w:t>元正式工资，但需有试用期，试用期达到主开发水平能够正式独立开发项目为准，按照我们公司一般情况，试用期</w:t>
      </w:r>
      <w:r w:rsidRPr="001E0012">
        <w:rPr>
          <w:rFonts w:hint="eastAsia"/>
          <w:sz w:val="24"/>
          <w:szCs w:val="24"/>
        </w:rPr>
        <w:t>2-6</w:t>
      </w:r>
      <w:r w:rsidRPr="001E0012">
        <w:rPr>
          <w:rFonts w:hint="eastAsia"/>
          <w:sz w:val="24"/>
          <w:szCs w:val="24"/>
        </w:rPr>
        <w:t>个月之间，试</w:t>
      </w:r>
      <w:r w:rsidR="003A71F9">
        <w:rPr>
          <w:rFonts w:hint="eastAsia"/>
          <w:sz w:val="24"/>
          <w:szCs w:val="24"/>
        </w:rPr>
        <w:t>用期工资打八折，全职期间，奖金按照正式员工对待，公司对每位员工</w:t>
      </w:r>
      <w:r w:rsidRPr="001E0012">
        <w:rPr>
          <w:rFonts w:hint="eastAsia"/>
          <w:sz w:val="24"/>
          <w:szCs w:val="24"/>
        </w:rPr>
        <w:t>提供优良的住宿和工作环境。</w:t>
      </w:r>
    </w:p>
    <w:p w:rsidR="00BC6CFE" w:rsidRPr="001E0012" w:rsidRDefault="00BC6CFE" w:rsidP="001E001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备注：公司同时</w:t>
      </w:r>
      <w:r>
        <w:rPr>
          <w:rFonts w:hint="eastAsia"/>
          <w:sz w:val="24"/>
          <w:szCs w:val="24"/>
        </w:rPr>
        <w:t>提供</w:t>
      </w:r>
      <w:r>
        <w:rPr>
          <w:sz w:val="24"/>
          <w:szCs w:val="24"/>
        </w:rPr>
        <w:t>若干大三大四实习岗位，</w:t>
      </w:r>
      <w:r>
        <w:rPr>
          <w:rFonts w:hint="eastAsia"/>
          <w:sz w:val="24"/>
          <w:szCs w:val="24"/>
        </w:rPr>
        <w:t>毕业</w:t>
      </w:r>
      <w:r>
        <w:rPr>
          <w:sz w:val="24"/>
          <w:szCs w:val="24"/>
        </w:rPr>
        <w:t>后优秀者</w:t>
      </w:r>
      <w:r>
        <w:rPr>
          <w:rFonts w:hint="eastAsia"/>
          <w:sz w:val="24"/>
          <w:szCs w:val="24"/>
        </w:rPr>
        <w:t>有意</w:t>
      </w:r>
      <w:r>
        <w:rPr>
          <w:sz w:val="24"/>
          <w:szCs w:val="24"/>
        </w:rPr>
        <w:t>继续深造的学生，公司仍然给予</w:t>
      </w:r>
      <w:r>
        <w:rPr>
          <w:rFonts w:hint="eastAsia"/>
          <w:sz w:val="24"/>
          <w:szCs w:val="24"/>
        </w:rPr>
        <w:t>硕士生培养</w:t>
      </w:r>
      <w:r>
        <w:rPr>
          <w:sz w:val="24"/>
          <w:szCs w:val="24"/>
        </w:rPr>
        <w:t>机会。</w:t>
      </w:r>
    </w:p>
    <w:p w:rsidR="003A71F9" w:rsidRPr="00664C21" w:rsidRDefault="003A71F9" w:rsidP="001E0012">
      <w:pPr>
        <w:spacing w:line="360" w:lineRule="auto"/>
        <w:rPr>
          <w:rFonts w:ascii="微软雅黑" w:eastAsia="微软雅黑" w:hAnsi="微软雅黑" w:cs="微软雅黑"/>
          <w:b/>
          <w:bCs/>
          <w:sz w:val="24"/>
          <w:szCs w:val="24"/>
        </w:rPr>
      </w:pPr>
      <w:r w:rsidRPr="00664C21">
        <w:rPr>
          <w:rFonts w:ascii="微软雅黑" w:eastAsia="微软雅黑" w:hAnsi="微软雅黑" w:cs="微软雅黑" w:hint="eastAsia"/>
          <w:b/>
          <w:bCs/>
          <w:sz w:val="24"/>
          <w:szCs w:val="24"/>
        </w:rPr>
        <w:t>六</w:t>
      </w:r>
      <w:r w:rsidRPr="00664C21">
        <w:rPr>
          <w:rFonts w:ascii="微软雅黑" w:eastAsia="微软雅黑" w:hAnsi="微软雅黑" w:cs="微软雅黑"/>
          <w:b/>
          <w:bCs/>
          <w:sz w:val="24"/>
          <w:szCs w:val="24"/>
        </w:rPr>
        <w:t>、</w:t>
      </w:r>
      <w:r w:rsidR="00664C21" w:rsidRPr="00664C21">
        <w:rPr>
          <w:rFonts w:ascii="微软雅黑" w:eastAsia="微软雅黑" w:hAnsi="微软雅黑" w:cs="微软雅黑" w:hint="eastAsia"/>
          <w:b/>
          <w:bCs/>
          <w:sz w:val="24"/>
          <w:szCs w:val="24"/>
        </w:rPr>
        <w:t>联系我们</w:t>
      </w:r>
      <w:r w:rsidR="00664C21" w:rsidRPr="00664C21">
        <w:rPr>
          <w:rFonts w:ascii="微软雅黑" w:eastAsia="微软雅黑" w:hAnsi="微软雅黑" w:cs="微软雅黑"/>
          <w:b/>
          <w:bCs/>
          <w:sz w:val="24"/>
          <w:szCs w:val="24"/>
        </w:rPr>
        <w:t>：</w:t>
      </w:r>
    </w:p>
    <w:p w:rsidR="003A71F9" w:rsidRDefault="00664C21" w:rsidP="001E001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</w:t>
      </w:r>
      <w:r>
        <w:rPr>
          <w:sz w:val="24"/>
          <w:szCs w:val="24"/>
        </w:rPr>
        <w:t>分布：</w:t>
      </w:r>
      <w:r w:rsidR="003A71F9">
        <w:rPr>
          <w:rFonts w:hint="eastAsia"/>
          <w:sz w:val="24"/>
          <w:szCs w:val="24"/>
        </w:rPr>
        <w:t>上海</w:t>
      </w:r>
      <w:r w:rsidR="003A71F9">
        <w:rPr>
          <w:sz w:val="24"/>
          <w:szCs w:val="24"/>
        </w:rPr>
        <w:t>、苏州、南京、西安、珠海、大连</w:t>
      </w:r>
    </w:p>
    <w:p w:rsidR="00C33E28" w:rsidRPr="00C33E28" w:rsidRDefault="00C33E28" w:rsidP="00C33E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简历投递：</w:t>
      </w:r>
      <w:hyperlink r:id="rId6" w:history="1">
        <w:r w:rsidRPr="002A5D65">
          <w:rPr>
            <w:rStyle w:val="a4"/>
            <w:sz w:val="24"/>
            <w:szCs w:val="24"/>
          </w:rPr>
          <w:t>xiangvsun@163.com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3108128478@qq.com</w:t>
      </w:r>
    </w:p>
    <w:p w:rsidR="00DC5259" w:rsidRPr="00BC779B" w:rsidRDefault="00664C21" w:rsidP="00664C21">
      <w:pPr>
        <w:spacing w:line="360" w:lineRule="auto"/>
        <w:ind w:firstLineChars="150" w:firstLine="3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西</w:t>
      </w:r>
      <w:r>
        <w:rPr>
          <w:sz w:val="24"/>
          <w:szCs w:val="24"/>
        </w:rPr>
        <w:t>安公司</w:t>
      </w:r>
      <w:r w:rsidR="003A71F9">
        <w:rPr>
          <w:sz w:val="24"/>
          <w:szCs w:val="24"/>
        </w:rPr>
        <w:t>：</w:t>
      </w:r>
      <w:proofErr w:type="gramStart"/>
      <w:r w:rsidR="00BC779B" w:rsidRPr="00BC779B">
        <w:rPr>
          <w:rFonts w:hint="eastAsia"/>
          <w:b/>
          <w:sz w:val="24"/>
          <w:szCs w:val="24"/>
        </w:rPr>
        <w:t>西安庚商网络</w:t>
      </w:r>
      <w:proofErr w:type="gramEnd"/>
      <w:r w:rsidR="00BC779B" w:rsidRPr="00BC779B">
        <w:rPr>
          <w:rFonts w:hint="eastAsia"/>
          <w:b/>
          <w:sz w:val="24"/>
          <w:szCs w:val="24"/>
        </w:rPr>
        <w:t>信息技术有限公司</w:t>
      </w:r>
      <w:r w:rsidR="00BC779B" w:rsidRPr="00BC779B">
        <w:rPr>
          <w:rFonts w:hint="eastAsia"/>
          <w:b/>
          <w:sz w:val="24"/>
          <w:szCs w:val="24"/>
        </w:rPr>
        <w:t>www.</w:t>
      </w:r>
      <w:r w:rsidRPr="00BC779B">
        <w:rPr>
          <w:b/>
          <w:sz w:val="24"/>
          <w:szCs w:val="24"/>
        </w:rPr>
        <w:t>gvsun</w:t>
      </w:r>
      <w:r w:rsidR="00BC779B" w:rsidRPr="00BC779B">
        <w:rPr>
          <w:rFonts w:hint="eastAsia"/>
          <w:b/>
          <w:sz w:val="24"/>
          <w:szCs w:val="24"/>
        </w:rPr>
        <w:t xml:space="preserve">.com </w:t>
      </w:r>
    </w:p>
    <w:p w:rsidR="00664C21" w:rsidRDefault="00664C21" w:rsidP="00664C21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高</w:t>
      </w:r>
      <w:proofErr w:type="gramStart"/>
      <w:r>
        <w:rPr>
          <w:rFonts w:hint="eastAsia"/>
          <w:sz w:val="24"/>
          <w:szCs w:val="24"/>
        </w:rPr>
        <w:t>新区</w:t>
      </w:r>
      <w:r>
        <w:rPr>
          <w:sz w:val="24"/>
          <w:szCs w:val="24"/>
        </w:rPr>
        <w:t>天</w:t>
      </w:r>
      <w:proofErr w:type="gramEnd"/>
      <w:r>
        <w:rPr>
          <w:sz w:val="24"/>
          <w:szCs w:val="24"/>
        </w:rPr>
        <w:t>谷七路</w:t>
      </w:r>
      <w:r>
        <w:rPr>
          <w:rFonts w:hint="eastAsia"/>
          <w:sz w:val="24"/>
          <w:szCs w:val="24"/>
        </w:rPr>
        <w:t>996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西</w:t>
      </w:r>
      <w:r>
        <w:rPr>
          <w:rFonts w:hint="eastAsia"/>
          <w:sz w:val="24"/>
          <w:szCs w:val="24"/>
        </w:rPr>
        <w:t>安</w:t>
      </w:r>
      <w:r>
        <w:rPr>
          <w:sz w:val="24"/>
          <w:szCs w:val="24"/>
        </w:rPr>
        <w:t>国家数字出版基地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座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楼</w:t>
      </w:r>
    </w:p>
    <w:p w:rsidR="00C33E28" w:rsidRDefault="00C33E28" w:rsidP="00C33E28">
      <w:pPr>
        <w:spacing w:line="360" w:lineRule="auto"/>
        <w:ind w:firstLineChars="150" w:firstLine="360"/>
        <w:rPr>
          <w:sz w:val="24"/>
          <w:szCs w:val="24"/>
        </w:rPr>
      </w:pPr>
      <w:r w:rsidRPr="001E0012"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刘女士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029</w:t>
      </w:r>
      <w:r>
        <w:rPr>
          <w:sz w:val="24"/>
          <w:szCs w:val="24"/>
        </w:rPr>
        <w:t xml:space="preserve">-82880508 </w:t>
      </w:r>
    </w:p>
    <w:p w:rsidR="00C33E28" w:rsidRPr="00C33E28" w:rsidRDefault="00C33E28" w:rsidP="00C33E28">
      <w:pPr>
        <w:spacing w:line="360" w:lineRule="auto"/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齐女士：</w:t>
      </w:r>
      <w:r w:rsidRPr="001E0012">
        <w:rPr>
          <w:rFonts w:hint="eastAsia"/>
          <w:sz w:val="24"/>
          <w:szCs w:val="24"/>
        </w:rPr>
        <w:t>15902964725</w:t>
      </w:r>
    </w:p>
    <w:p w:rsidR="00664C21" w:rsidRPr="001E0012" w:rsidRDefault="00BC779B" w:rsidP="00664C21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期待优秀</w:t>
      </w:r>
      <w:r>
        <w:rPr>
          <w:sz w:val="24"/>
          <w:szCs w:val="24"/>
        </w:rPr>
        <w:t>的你</w:t>
      </w:r>
      <w:r w:rsidR="00664C21">
        <w:rPr>
          <w:sz w:val="24"/>
          <w:szCs w:val="24"/>
        </w:rPr>
        <w:t>加入</w:t>
      </w:r>
      <w:r>
        <w:rPr>
          <w:rFonts w:hint="eastAsia"/>
          <w:sz w:val="24"/>
          <w:szCs w:val="24"/>
        </w:rPr>
        <w:t>庚商！</w:t>
      </w:r>
    </w:p>
    <w:sectPr w:rsidR="00664C21" w:rsidRPr="001E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50ED1"/>
    <w:multiLevelType w:val="hybridMultilevel"/>
    <w:tmpl w:val="59580F50"/>
    <w:lvl w:ilvl="0" w:tplc="E766F7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9"/>
    <w:rsid w:val="001E0012"/>
    <w:rsid w:val="001E7007"/>
    <w:rsid w:val="0038484E"/>
    <w:rsid w:val="003A71F9"/>
    <w:rsid w:val="00664C21"/>
    <w:rsid w:val="009C0CE1"/>
    <w:rsid w:val="00BC6CFE"/>
    <w:rsid w:val="00BC779B"/>
    <w:rsid w:val="00C33E28"/>
    <w:rsid w:val="00DA6153"/>
    <w:rsid w:val="00DC5259"/>
    <w:rsid w:val="00EB24CF"/>
    <w:rsid w:val="08784592"/>
    <w:rsid w:val="105B5B75"/>
    <w:rsid w:val="18234E5F"/>
    <w:rsid w:val="46CF2453"/>
    <w:rsid w:val="51170223"/>
    <w:rsid w:val="7FB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8B1570-2736-4A74-8965-F15516A8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C0CE1"/>
    <w:pPr>
      <w:ind w:firstLineChars="200" w:firstLine="420"/>
    </w:pPr>
  </w:style>
  <w:style w:type="character" w:styleId="a4">
    <w:name w:val="Hyperlink"/>
    <w:basedOn w:val="a0"/>
    <w:rsid w:val="00C33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iangvsun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文敏</dc:creator>
  <cp:lastModifiedBy>holly-pc</cp:lastModifiedBy>
  <cp:revision>18</cp:revision>
  <dcterms:created xsi:type="dcterms:W3CDTF">2014-10-29T12:08:00Z</dcterms:created>
  <dcterms:modified xsi:type="dcterms:W3CDTF">2018-04-08T06:32:00Z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